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06150" w14:textId="77777777" w:rsidR="00744773" w:rsidRPr="00B93E3E" w:rsidRDefault="00B93E3E">
      <w:pPr>
        <w:rPr>
          <w:rFonts w:ascii="Times New Roman" w:hAnsi="Times New Roman" w:cs="Times New Roman"/>
          <w:b/>
          <w:sz w:val="28"/>
          <w:u w:val="single"/>
        </w:rPr>
      </w:pPr>
      <w:r w:rsidRPr="00B93E3E">
        <w:rPr>
          <w:rFonts w:ascii="Times New Roman" w:hAnsi="Times New Roman" w:cs="Times New Roman"/>
          <w:b/>
          <w:sz w:val="28"/>
          <w:u w:val="single"/>
        </w:rPr>
        <w:t>Качества для женского счастья:</w:t>
      </w:r>
    </w:p>
    <w:p w14:paraId="063236F9" w14:textId="77777777" w:rsidR="003B0E84" w:rsidRDefault="00B93E3E">
      <w:r w:rsidRPr="00B93E3E">
        <w:rPr>
          <w:noProof/>
          <w:lang w:eastAsia="ru-RU"/>
        </w:rPr>
        <w:drawing>
          <wp:inline distT="0" distB="0" distL="0" distR="0" wp14:anchorId="123798B5" wp14:editId="79EA0BAD">
            <wp:extent cx="2783840" cy="2783840"/>
            <wp:effectExtent l="0" t="0" r="0" b="0"/>
            <wp:docPr id="2" name="Рисунок 2" descr="https://catchsuccess.ru/wp-content/uploads/9/4/6/946a2c9dc5c924c46431cd9616887cf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tchsuccess.ru/wp-content/uploads/9/4/6/946a2c9dc5c924c46431cd9616887cf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39A11" w14:textId="77777777" w:rsidR="003B0E84" w:rsidRDefault="008A776F">
      <w:r>
        <w:rPr>
          <w:noProof/>
          <w:lang w:eastAsia="ru-RU"/>
        </w:rPr>
        <w:drawing>
          <wp:inline distT="0" distB="0" distL="0" distR="0" wp14:anchorId="22CEE755" wp14:editId="768D688A">
            <wp:extent cx="2971800" cy="2219325"/>
            <wp:effectExtent l="0" t="0" r="0" b="9525"/>
            <wp:docPr id="4" name="Рисунок 4" descr="https://avatars.dzeninfra.ru/get-zen_doc/1874110/pub_609a4c304461ec746c2f9cea_609a4d6e87bf2977fcfdcc2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dzeninfra.ru/get-zen_doc/1874110/pub_609a4c304461ec746c2f9cea_609a4d6e87bf2977fcfdcc26/scale_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514" cy="222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A4D14" w14:textId="77777777" w:rsidR="003B0E84" w:rsidRDefault="00276C78">
      <w:r>
        <w:pict w14:anchorId="29F06C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0pt;height:43.5pt">
            <v:imagedata r:id="rId8" o:title="раера"/>
          </v:shape>
        </w:pict>
      </w:r>
    </w:p>
    <w:p w14:paraId="579BB601" w14:textId="77777777" w:rsidR="008A776F" w:rsidRDefault="008A776F" w:rsidP="00B93E3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A237FB" w14:textId="77777777" w:rsidR="00B93E3E" w:rsidRPr="00B93E3E" w:rsidRDefault="00B93E3E" w:rsidP="00B93E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B93E3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10 правил счастливой женщины</w:t>
      </w:r>
    </w:p>
    <w:p w14:paraId="694A5612" w14:textId="77777777" w:rsidR="00B93E3E" w:rsidRPr="00B93E3E" w:rsidRDefault="00B93E3E" w:rsidP="00B93E3E">
      <w:pPr>
        <w:pStyle w:val="blockblock-3c"/>
        <w:shd w:val="clear" w:color="auto" w:fill="FFFFFF"/>
        <w:spacing w:before="90" w:beforeAutospacing="0" w:after="0" w:afterAutospacing="0" w:line="360" w:lineRule="auto"/>
        <w:rPr>
          <w:color w:val="000000"/>
          <w:sz w:val="28"/>
          <w:szCs w:val="28"/>
        </w:rPr>
      </w:pPr>
      <w:r w:rsidRPr="00B93E3E">
        <w:rPr>
          <w:color w:val="000000"/>
          <w:sz w:val="28"/>
          <w:szCs w:val="28"/>
        </w:rPr>
        <w:t>1. Ты главный человек в своей жизни. Уделяй время в первую очередь себе.</w:t>
      </w:r>
    </w:p>
    <w:p w14:paraId="63D4F217" w14:textId="77777777" w:rsidR="00B93E3E" w:rsidRPr="00B93E3E" w:rsidRDefault="00B93E3E" w:rsidP="00B93E3E">
      <w:pPr>
        <w:pStyle w:val="blockblock-3c"/>
        <w:shd w:val="clear" w:color="auto" w:fill="FFFFFF"/>
        <w:spacing w:before="90" w:beforeAutospacing="0" w:after="0" w:afterAutospacing="0" w:line="360" w:lineRule="auto"/>
        <w:rPr>
          <w:color w:val="000000"/>
          <w:sz w:val="28"/>
          <w:szCs w:val="28"/>
        </w:rPr>
      </w:pPr>
      <w:r w:rsidRPr="00B93E3E">
        <w:rPr>
          <w:color w:val="000000"/>
          <w:sz w:val="28"/>
          <w:szCs w:val="28"/>
        </w:rPr>
        <w:t>2. Не старайся быть сильной.</w:t>
      </w:r>
    </w:p>
    <w:p w14:paraId="7B58385D" w14:textId="77777777" w:rsidR="00B93E3E" w:rsidRPr="00B93E3E" w:rsidRDefault="00B93E3E" w:rsidP="00B93E3E">
      <w:pPr>
        <w:pStyle w:val="blockblock-3c"/>
        <w:shd w:val="clear" w:color="auto" w:fill="FFFFFF"/>
        <w:spacing w:before="90" w:beforeAutospacing="0" w:after="0" w:afterAutospacing="0" w:line="360" w:lineRule="auto"/>
        <w:rPr>
          <w:color w:val="000000"/>
          <w:sz w:val="28"/>
          <w:szCs w:val="28"/>
        </w:rPr>
      </w:pPr>
      <w:r w:rsidRPr="00B93E3E">
        <w:rPr>
          <w:color w:val="000000"/>
          <w:sz w:val="28"/>
          <w:szCs w:val="28"/>
        </w:rPr>
        <w:t>3. Найди свою индивидуальность.</w:t>
      </w:r>
    </w:p>
    <w:p w14:paraId="02774A17" w14:textId="77777777" w:rsidR="00B93E3E" w:rsidRPr="00B93E3E" w:rsidRDefault="00B93E3E" w:rsidP="00B93E3E">
      <w:pPr>
        <w:pStyle w:val="blockblock-3c"/>
        <w:shd w:val="clear" w:color="auto" w:fill="FFFFFF"/>
        <w:spacing w:before="90" w:beforeAutospacing="0" w:after="0" w:afterAutospacing="0" w:line="360" w:lineRule="auto"/>
        <w:rPr>
          <w:color w:val="000000"/>
          <w:sz w:val="28"/>
          <w:szCs w:val="28"/>
        </w:rPr>
      </w:pPr>
      <w:r w:rsidRPr="00B93E3E">
        <w:rPr>
          <w:color w:val="000000"/>
          <w:sz w:val="28"/>
          <w:szCs w:val="28"/>
        </w:rPr>
        <w:t>4. Не держи в себе эмоции.</w:t>
      </w:r>
    </w:p>
    <w:p w14:paraId="35620309" w14:textId="77777777" w:rsidR="00B93E3E" w:rsidRPr="00B93E3E" w:rsidRDefault="00B93E3E" w:rsidP="00B93E3E">
      <w:pPr>
        <w:pStyle w:val="blockblock-3c"/>
        <w:shd w:val="clear" w:color="auto" w:fill="FFFFFF"/>
        <w:spacing w:before="90" w:beforeAutospacing="0" w:after="0" w:afterAutospacing="0" w:line="360" w:lineRule="auto"/>
        <w:rPr>
          <w:color w:val="000000"/>
          <w:sz w:val="28"/>
          <w:szCs w:val="28"/>
        </w:rPr>
      </w:pPr>
      <w:r w:rsidRPr="00B93E3E">
        <w:rPr>
          <w:color w:val="000000"/>
          <w:sz w:val="28"/>
          <w:szCs w:val="28"/>
        </w:rPr>
        <w:t>5. Поменьше думай.</w:t>
      </w:r>
    </w:p>
    <w:p w14:paraId="0C1B5055" w14:textId="77777777" w:rsidR="00B93E3E" w:rsidRPr="00B93E3E" w:rsidRDefault="00B93E3E" w:rsidP="00B93E3E">
      <w:pPr>
        <w:pStyle w:val="blockblock-3c"/>
        <w:shd w:val="clear" w:color="auto" w:fill="FFFFFF"/>
        <w:spacing w:before="90" w:beforeAutospacing="0" w:after="0" w:afterAutospacing="0" w:line="360" w:lineRule="auto"/>
        <w:rPr>
          <w:color w:val="000000"/>
          <w:sz w:val="28"/>
          <w:szCs w:val="28"/>
        </w:rPr>
      </w:pPr>
      <w:r w:rsidRPr="00B93E3E">
        <w:rPr>
          <w:color w:val="000000"/>
          <w:sz w:val="28"/>
          <w:szCs w:val="28"/>
        </w:rPr>
        <w:t xml:space="preserve">Научись не думать, а чувствовать, что происходит вокруг тебя. </w:t>
      </w:r>
    </w:p>
    <w:p w14:paraId="0EE5921E" w14:textId="77777777" w:rsidR="00B93E3E" w:rsidRPr="00B93E3E" w:rsidRDefault="00B93E3E" w:rsidP="00B93E3E">
      <w:pPr>
        <w:pStyle w:val="blockblock-3c"/>
        <w:shd w:val="clear" w:color="auto" w:fill="FFFFFF"/>
        <w:spacing w:before="90" w:beforeAutospacing="0" w:after="0" w:afterAutospacing="0" w:line="360" w:lineRule="auto"/>
        <w:rPr>
          <w:color w:val="000000"/>
          <w:sz w:val="28"/>
          <w:szCs w:val="28"/>
        </w:rPr>
      </w:pPr>
      <w:r w:rsidRPr="00B93E3E">
        <w:rPr>
          <w:color w:val="000000"/>
          <w:sz w:val="28"/>
          <w:szCs w:val="28"/>
        </w:rPr>
        <w:t>6. Займись творчеством.</w:t>
      </w:r>
    </w:p>
    <w:p w14:paraId="18233615" w14:textId="77777777" w:rsidR="00B93E3E" w:rsidRPr="00B93E3E" w:rsidRDefault="00B93E3E" w:rsidP="00B93E3E">
      <w:pPr>
        <w:pStyle w:val="blockblock-3c"/>
        <w:shd w:val="clear" w:color="auto" w:fill="FFFFFF"/>
        <w:spacing w:before="90" w:beforeAutospacing="0" w:after="0" w:afterAutospacing="0" w:line="360" w:lineRule="auto"/>
        <w:rPr>
          <w:color w:val="000000"/>
          <w:sz w:val="28"/>
          <w:szCs w:val="28"/>
        </w:rPr>
      </w:pPr>
      <w:r w:rsidRPr="00B93E3E">
        <w:rPr>
          <w:color w:val="000000"/>
          <w:sz w:val="28"/>
          <w:szCs w:val="28"/>
        </w:rPr>
        <w:t>7. Не живи ожиданиями.</w:t>
      </w:r>
    </w:p>
    <w:p w14:paraId="19DE8B6A" w14:textId="77777777" w:rsidR="00B93E3E" w:rsidRPr="00B93E3E" w:rsidRDefault="00B93E3E" w:rsidP="00B93E3E">
      <w:pPr>
        <w:pStyle w:val="blockblock-3c"/>
        <w:shd w:val="clear" w:color="auto" w:fill="FFFFFF"/>
        <w:spacing w:before="90" w:beforeAutospacing="0" w:after="0" w:afterAutospacing="0" w:line="360" w:lineRule="auto"/>
        <w:rPr>
          <w:color w:val="000000"/>
          <w:sz w:val="28"/>
          <w:szCs w:val="28"/>
        </w:rPr>
      </w:pPr>
      <w:r w:rsidRPr="00B93E3E">
        <w:rPr>
          <w:color w:val="000000"/>
          <w:sz w:val="28"/>
          <w:szCs w:val="28"/>
        </w:rPr>
        <w:t>8. Учись принимать все, как есть, не привязываться эмоционально. 9. Если тебе что-то не нравится – всегда говори об этом, не молчи.</w:t>
      </w:r>
    </w:p>
    <w:p w14:paraId="09971570" w14:textId="77777777" w:rsidR="00B93E3E" w:rsidRDefault="00B93E3E" w:rsidP="00B93E3E">
      <w:pPr>
        <w:pStyle w:val="blockblock-3c"/>
        <w:shd w:val="clear" w:color="auto" w:fill="FFFFFF"/>
        <w:spacing w:before="90" w:beforeAutospacing="0" w:after="0" w:afterAutospacing="0" w:line="360" w:lineRule="auto"/>
        <w:rPr>
          <w:color w:val="000000"/>
          <w:sz w:val="28"/>
          <w:szCs w:val="28"/>
        </w:rPr>
      </w:pPr>
      <w:r w:rsidRPr="00B93E3E">
        <w:rPr>
          <w:color w:val="000000"/>
          <w:sz w:val="28"/>
          <w:szCs w:val="28"/>
        </w:rPr>
        <w:t>10. Никогда никого не критикуй, не оценивай и не общайся с теми, кто критикует.</w:t>
      </w:r>
    </w:p>
    <w:p w14:paraId="041E1872" w14:textId="77777777" w:rsidR="00B93E3E" w:rsidRDefault="00B93E3E" w:rsidP="00B93E3E">
      <w:pPr>
        <w:spacing w:after="0" w:line="240" w:lineRule="auto"/>
        <w:rPr>
          <w:rFonts w:eastAsia="Times New Roman" w:cs="Times New Roman"/>
          <w:color w:val="000000"/>
          <w:sz w:val="26"/>
          <w:szCs w:val="26"/>
          <w:lang w:eastAsia="ru-RU"/>
        </w:rPr>
      </w:pPr>
    </w:p>
    <w:p w14:paraId="119C8E15" w14:textId="77777777" w:rsidR="00F07A93" w:rsidRPr="00F07A93" w:rsidRDefault="00F07A93" w:rsidP="00B93E3E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14:paraId="3E0365BD" w14:textId="77777777" w:rsidR="003B0E84" w:rsidRPr="003B0E84" w:rsidRDefault="003B0E84" w:rsidP="00B93E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E84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труда</w:t>
      </w:r>
    </w:p>
    <w:p w14:paraId="2362E0A6" w14:textId="77777777" w:rsidR="003B0E84" w:rsidRPr="003B0E84" w:rsidRDefault="003B0E84" w:rsidP="003B0E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социальной защиты </w:t>
      </w:r>
    </w:p>
    <w:p w14:paraId="235103BE" w14:textId="77777777" w:rsidR="003B0E84" w:rsidRPr="003B0E84" w:rsidRDefault="003B0E84" w:rsidP="003B0E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0E84">
        <w:rPr>
          <w:rFonts w:ascii="Times New Roman" w:eastAsia="Times New Roman" w:hAnsi="Times New Roman" w:cs="Times New Roman"/>
          <w:sz w:val="28"/>
          <w:szCs w:val="28"/>
          <w:lang w:eastAsia="ru-RU"/>
        </w:rPr>
        <w:t>Тульской области</w:t>
      </w:r>
    </w:p>
    <w:p w14:paraId="760955C7" w14:textId="77777777" w:rsidR="003B0E84" w:rsidRPr="003B0E84" w:rsidRDefault="003B0E84" w:rsidP="003B0E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F2CB79D" w14:textId="77777777" w:rsidR="003B0E84" w:rsidRPr="003B0E84" w:rsidRDefault="003B0E84" w:rsidP="003B0E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0E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Государственное учреждение </w:t>
      </w:r>
    </w:p>
    <w:p w14:paraId="518CF9D8" w14:textId="77777777" w:rsidR="003B0E84" w:rsidRPr="003B0E84" w:rsidRDefault="003B0E84" w:rsidP="003B0E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0E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Тульской области «Социально – реабилитационный центр для несовершеннолетних №2»</w:t>
      </w:r>
    </w:p>
    <w:p w14:paraId="2859BE51" w14:textId="77777777" w:rsidR="003B0E84" w:rsidRPr="003B0E84" w:rsidRDefault="003B0E84" w:rsidP="003B0E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5E70404" w14:textId="77777777" w:rsidR="003B0E84" w:rsidRPr="00B93E3E" w:rsidRDefault="003B0E84" w:rsidP="00B93E3E">
      <w:pPr>
        <w:pStyle w:val="a9"/>
        <w:rPr>
          <w:rFonts w:eastAsia="Times New Roman"/>
          <w:color w:val="943634" w:themeColor="accent2" w:themeShade="BF"/>
          <w:lang w:eastAsia="ru-RU"/>
        </w:rPr>
      </w:pPr>
      <w:r w:rsidRPr="00B93E3E">
        <w:rPr>
          <w:rFonts w:eastAsia="Times New Roman"/>
          <w:color w:val="943634" w:themeColor="accent2" w:themeShade="BF"/>
          <w:lang w:eastAsia="ru-RU"/>
        </w:rPr>
        <w:t>«Что такое женское счастье?»</w:t>
      </w:r>
    </w:p>
    <w:p w14:paraId="5A91D815" w14:textId="77777777" w:rsidR="003B0E84" w:rsidRDefault="003B0E84" w:rsidP="003B0E84">
      <w:pPr>
        <w:rPr>
          <w:rFonts w:ascii="Times New Roman" w:eastAsia="Times New Roman" w:hAnsi="Times New Roman" w:cs="Times New Roman"/>
          <w:b/>
          <w:color w:val="D99594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91433C" wp14:editId="6ACCFFCE">
            <wp:extent cx="3324225" cy="2442715"/>
            <wp:effectExtent l="0" t="0" r="0" b="0"/>
            <wp:docPr id="1" name="Рисунок 1" descr="https://danceon.ru/wp-content/uploads/8/9/1/8910f500163e13de6591e16d82df5b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anceon.ru/wp-content/uploads/8/9/1/8910f500163e13de6591e16d82df5ba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2" cy="244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B742C" w14:textId="7C20C360" w:rsidR="003B0E84" w:rsidRPr="00587799" w:rsidRDefault="003B0E84" w:rsidP="00F07A93">
      <w:pPr>
        <w:spacing w:after="0" w:line="240" w:lineRule="auto"/>
        <w:ind w:right="1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799">
        <w:rPr>
          <w:rFonts w:ascii="Times New Roman" w:hAnsi="Times New Roman" w:cs="Times New Roman"/>
          <w:b/>
          <w:sz w:val="28"/>
          <w:szCs w:val="28"/>
        </w:rPr>
        <w:t>г.</w:t>
      </w:r>
      <w:r w:rsidR="00B93E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87799">
        <w:rPr>
          <w:rFonts w:ascii="Times New Roman" w:hAnsi="Times New Roman" w:cs="Times New Roman"/>
          <w:b/>
          <w:sz w:val="28"/>
          <w:szCs w:val="28"/>
        </w:rPr>
        <w:t>Белёв</w:t>
      </w:r>
      <w:proofErr w:type="spellEnd"/>
      <w:r w:rsidRPr="00587799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 xml:space="preserve">октябрь </w:t>
      </w:r>
      <w:r w:rsidRPr="00587799">
        <w:rPr>
          <w:rFonts w:ascii="Times New Roman" w:hAnsi="Times New Roman" w:cs="Times New Roman"/>
          <w:b/>
          <w:sz w:val="28"/>
          <w:szCs w:val="28"/>
        </w:rPr>
        <w:t>202</w:t>
      </w:r>
      <w:r w:rsidR="00276C78">
        <w:rPr>
          <w:rFonts w:ascii="Times New Roman" w:hAnsi="Times New Roman" w:cs="Times New Roman"/>
          <w:b/>
          <w:sz w:val="28"/>
          <w:szCs w:val="28"/>
        </w:rPr>
        <w:t>4</w:t>
      </w:r>
    </w:p>
    <w:p w14:paraId="40448DF5" w14:textId="77777777" w:rsidR="003B0E84" w:rsidRDefault="003B0E84" w:rsidP="00B93E3E">
      <w:pPr>
        <w:spacing w:after="0" w:line="240" w:lineRule="auto"/>
        <w:ind w:right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</w:t>
      </w:r>
      <w:r w:rsidRPr="0042155B">
        <w:rPr>
          <w:rFonts w:ascii="Times New Roman" w:hAnsi="Times New Roman" w:cs="Times New Roman"/>
        </w:rPr>
        <w:t xml:space="preserve">уклет </w:t>
      </w:r>
      <w:r>
        <w:rPr>
          <w:rFonts w:ascii="Times New Roman" w:hAnsi="Times New Roman" w:cs="Times New Roman"/>
        </w:rPr>
        <w:t>подготовила: педагог – психолог, Лагутина Д.А.</w:t>
      </w:r>
    </w:p>
    <w:p w14:paraId="2106BEE8" w14:textId="77777777" w:rsidR="00F07A93" w:rsidRDefault="00F07A93" w:rsidP="00B93E3E">
      <w:pPr>
        <w:spacing w:after="0" w:line="240" w:lineRule="auto"/>
        <w:ind w:right="100"/>
        <w:rPr>
          <w:rFonts w:ascii="Times New Roman" w:hAnsi="Times New Roman" w:cs="Times New Roman"/>
        </w:rPr>
      </w:pPr>
    </w:p>
    <w:p w14:paraId="1AD68806" w14:textId="77777777" w:rsidR="00F07A93" w:rsidRDefault="00F07A93" w:rsidP="00B93E3E">
      <w:pPr>
        <w:spacing w:after="0" w:line="240" w:lineRule="auto"/>
        <w:ind w:right="100"/>
        <w:rPr>
          <w:rFonts w:ascii="Times New Roman" w:hAnsi="Times New Roman" w:cs="Times New Roman"/>
        </w:rPr>
      </w:pPr>
    </w:p>
    <w:p w14:paraId="332D1B6F" w14:textId="77777777" w:rsidR="00F07A93" w:rsidRPr="00F07A93" w:rsidRDefault="00F07A93" w:rsidP="00F07A93">
      <w:pPr>
        <w:spacing w:after="0" w:line="240" w:lineRule="auto"/>
        <w:ind w:right="100"/>
        <w:rPr>
          <w:rFonts w:ascii="Times New Roman" w:hAnsi="Times New Roman" w:cs="Times New Roman"/>
          <w:b/>
          <w:sz w:val="28"/>
          <w:u w:val="single"/>
        </w:rPr>
      </w:pPr>
      <w:r w:rsidRPr="00F07A93">
        <w:rPr>
          <w:rFonts w:ascii="Times New Roman" w:hAnsi="Times New Roman" w:cs="Times New Roman"/>
          <w:b/>
          <w:sz w:val="28"/>
          <w:u w:val="single"/>
        </w:rPr>
        <w:lastRenderedPageBreak/>
        <w:t>О</w:t>
      </w:r>
      <w:r>
        <w:rPr>
          <w:rFonts w:ascii="Times New Roman" w:hAnsi="Times New Roman" w:cs="Times New Roman"/>
          <w:b/>
          <w:sz w:val="28"/>
          <w:u w:val="single"/>
        </w:rPr>
        <w:t xml:space="preserve">ткуда получать </w:t>
      </w:r>
      <w:r w:rsidRPr="00F07A93">
        <w:rPr>
          <w:rFonts w:ascii="Times New Roman" w:hAnsi="Times New Roman" w:cs="Times New Roman"/>
          <w:b/>
          <w:sz w:val="28"/>
          <w:u w:val="single"/>
        </w:rPr>
        <w:t>информацию?</w:t>
      </w:r>
    </w:p>
    <w:p w14:paraId="64822F37" w14:textId="77777777" w:rsidR="00F07A93" w:rsidRPr="00F07A93" w:rsidRDefault="00F07A93" w:rsidP="00F07A93">
      <w:pPr>
        <w:spacing w:after="0" w:line="240" w:lineRule="auto"/>
        <w:ind w:right="100"/>
        <w:rPr>
          <w:rFonts w:ascii="Times New Roman" w:hAnsi="Times New Roman" w:cs="Times New Roman"/>
          <w:b/>
          <w:sz w:val="28"/>
          <w:u w:val="single"/>
        </w:rPr>
      </w:pPr>
    </w:p>
    <w:p w14:paraId="715A2C2A" w14:textId="77777777" w:rsidR="008A776F" w:rsidRDefault="008A776F" w:rsidP="008A776F">
      <w:pPr>
        <w:jc w:val="center"/>
      </w:pPr>
      <w:r>
        <w:rPr>
          <w:noProof/>
          <w:lang w:eastAsia="ru-RU"/>
        </w:rPr>
        <w:drawing>
          <wp:inline distT="0" distB="0" distL="0" distR="0" wp14:anchorId="557E65B7" wp14:editId="6D10FC43">
            <wp:extent cx="2026793" cy="3067050"/>
            <wp:effectExtent l="0" t="0" r="0" b="0"/>
            <wp:docPr id="5" name="Рисунок 5" descr="https://cdn1.ozone.ru/s3/multimedia-5/6718128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1.ozone.ru/s3/multimedia-5/67181288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748" cy="307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D49A2" w14:textId="77777777" w:rsidR="008A776F" w:rsidRDefault="008A776F" w:rsidP="008A776F">
      <w:pPr>
        <w:jc w:val="center"/>
      </w:pPr>
      <w:r>
        <w:rPr>
          <w:noProof/>
          <w:lang w:eastAsia="ru-RU"/>
        </w:rPr>
        <w:drawing>
          <wp:inline distT="0" distB="0" distL="0" distR="0" wp14:anchorId="3FAA8DED" wp14:editId="0D13930B">
            <wp:extent cx="2952750" cy="2952750"/>
            <wp:effectExtent l="0" t="0" r="0" b="0"/>
            <wp:docPr id="3" name="Рисунок 3" descr="https://cdn2.static1-sima-land.com/items/1821280/0/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2.static1-sima-land.com/items/1821280/0/4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447" cy="295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EA7CA" w14:textId="77777777" w:rsidR="003B0E84" w:rsidRDefault="008C370C" w:rsidP="0058620B">
      <w:pPr>
        <w:rPr>
          <w:rFonts w:ascii="Times New Roman" w:hAnsi="Times New Roman" w:cs="Times New Roman"/>
          <w:b/>
          <w:sz w:val="28"/>
          <w:u w:val="single"/>
        </w:rPr>
      </w:pPr>
      <w:r w:rsidRPr="008C370C">
        <w:rPr>
          <w:rFonts w:ascii="Times New Roman" w:hAnsi="Times New Roman" w:cs="Times New Roman"/>
          <w:b/>
          <w:sz w:val="28"/>
          <w:u w:val="single"/>
        </w:rPr>
        <w:t>А</w:t>
      </w:r>
      <w:r>
        <w:rPr>
          <w:rFonts w:ascii="Times New Roman" w:hAnsi="Times New Roman" w:cs="Times New Roman"/>
          <w:b/>
          <w:sz w:val="28"/>
          <w:u w:val="single"/>
        </w:rPr>
        <w:t>ффирмации:</w:t>
      </w:r>
    </w:p>
    <w:p w14:paraId="5CD7C55A" w14:textId="77777777" w:rsidR="004C0B81" w:rsidRPr="004C0B81" w:rsidRDefault="004C0B81" w:rsidP="004C0B81">
      <w:pPr>
        <w:rPr>
          <w:rFonts w:ascii="Times New Roman" w:hAnsi="Times New Roman" w:cs="Times New Roman"/>
          <w:sz w:val="28"/>
        </w:rPr>
      </w:pPr>
      <w:r w:rsidRPr="004C0B81">
        <w:rPr>
          <w:rFonts w:ascii="Times New Roman" w:hAnsi="Times New Roman" w:cs="Times New Roman"/>
          <w:sz w:val="28"/>
        </w:rPr>
        <w:t>Аффирмации – один из эффективных и доступных способов, позволяющих женщине стать сильнее, мудрее, счастливее. Слабому полу приходится нелегко. Ведь нужно быть одновременно профессионалом своего дела, строить успешные взаимоотношения с окружающими, быть супругой и матерью, успевать заботиться о внешности. Позитивные утверждения помогут справиться со всеми этими ролями, получить ежедневную порцию вдохновения и мотивации в необходимой сфере.</w:t>
      </w:r>
    </w:p>
    <w:p w14:paraId="5CBAE6C9" w14:textId="77777777" w:rsidR="0058620B" w:rsidRPr="004C0B81" w:rsidRDefault="0058620B" w:rsidP="004C0B81">
      <w:pPr>
        <w:pStyle w:val="blockblock-3c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6"/>
        </w:rPr>
      </w:pPr>
      <w:r w:rsidRPr="004C0B81">
        <w:rPr>
          <w:color w:val="000000"/>
          <w:sz w:val="28"/>
          <w:szCs w:val="26"/>
        </w:rPr>
        <w:t>1. Я – гордая и уверенная женщина. Я сильная, и способна на многие свершения.</w:t>
      </w:r>
    </w:p>
    <w:p w14:paraId="093485BD" w14:textId="77777777" w:rsidR="0058620B" w:rsidRPr="004C0B81" w:rsidRDefault="0058620B" w:rsidP="004C0B81">
      <w:pPr>
        <w:pStyle w:val="blockblock-3c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6"/>
        </w:rPr>
      </w:pPr>
      <w:r w:rsidRPr="004C0B81">
        <w:rPr>
          <w:color w:val="000000"/>
          <w:sz w:val="28"/>
          <w:szCs w:val="26"/>
        </w:rPr>
        <w:t>2. Мои женские качества помогают мне достичь успеха.</w:t>
      </w:r>
    </w:p>
    <w:p w14:paraId="3EFB5989" w14:textId="77777777" w:rsidR="0058620B" w:rsidRPr="004C0B81" w:rsidRDefault="0058620B" w:rsidP="004C0B81">
      <w:pPr>
        <w:pStyle w:val="blockblock-3c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6"/>
        </w:rPr>
      </w:pPr>
      <w:r w:rsidRPr="004C0B81">
        <w:rPr>
          <w:color w:val="000000"/>
          <w:sz w:val="28"/>
          <w:szCs w:val="26"/>
        </w:rPr>
        <w:t>3. Мне нравится быть собой.</w:t>
      </w:r>
    </w:p>
    <w:p w14:paraId="4BA6A73F" w14:textId="77777777" w:rsidR="0058620B" w:rsidRPr="004C0B81" w:rsidRDefault="0058620B" w:rsidP="004C0B81">
      <w:pPr>
        <w:pStyle w:val="blockblock-3c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6"/>
        </w:rPr>
      </w:pPr>
      <w:r w:rsidRPr="004C0B81">
        <w:rPr>
          <w:color w:val="000000"/>
          <w:sz w:val="28"/>
          <w:szCs w:val="26"/>
        </w:rPr>
        <w:t xml:space="preserve">4. Я заслуживаю профессионального признания и уважения в своей сфере точно </w:t>
      </w:r>
      <w:r w:rsidRPr="004C0B81">
        <w:rPr>
          <w:color w:val="000000"/>
          <w:sz w:val="28"/>
          <w:szCs w:val="26"/>
        </w:rPr>
        <w:t>также, как и мужчина, добившийся таких же результатов.</w:t>
      </w:r>
    </w:p>
    <w:p w14:paraId="536B0ADB" w14:textId="77777777" w:rsidR="0058620B" w:rsidRPr="004C0B81" w:rsidRDefault="0058620B" w:rsidP="004C0B81">
      <w:pPr>
        <w:pStyle w:val="blockblock-3c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6"/>
        </w:rPr>
      </w:pPr>
      <w:r w:rsidRPr="004C0B81">
        <w:rPr>
          <w:color w:val="000000"/>
          <w:sz w:val="28"/>
          <w:szCs w:val="26"/>
        </w:rPr>
        <w:t>5. Меня переполняет мотивация к достижениям.</w:t>
      </w:r>
    </w:p>
    <w:p w14:paraId="4C8C4DC6" w14:textId="77777777" w:rsidR="0058620B" w:rsidRPr="004C0B81" w:rsidRDefault="0058620B" w:rsidP="004C0B81">
      <w:pPr>
        <w:pStyle w:val="blockblock-3c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6"/>
        </w:rPr>
      </w:pPr>
      <w:r w:rsidRPr="004C0B81">
        <w:rPr>
          <w:color w:val="000000"/>
          <w:sz w:val="28"/>
          <w:szCs w:val="26"/>
        </w:rPr>
        <w:t>6. Моя уверенность позволяет мне справиться с любым вызовом.</w:t>
      </w:r>
    </w:p>
    <w:p w14:paraId="3D907315" w14:textId="77777777" w:rsidR="0058620B" w:rsidRPr="004C0B81" w:rsidRDefault="0058620B" w:rsidP="004C0B81">
      <w:pPr>
        <w:pStyle w:val="blockblock-3c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6"/>
        </w:rPr>
      </w:pPr>
      <w:r w:rsidRPr="004C0B81">
        <w:rPr>
          <w:color w:val="000000"/>
          <w:sz w:val="28"/>
          <w:szCs w:val="26"/>
        </w:rPr>
        <w:t>7. Я могу достичь абсолютно всего, чего захочу.</w:t>
      </w:r>
    </w:p>
    <w:p w14:paraId="699BB169" w14:textId="77777777" w:rsidR="0058620B" w:rsidRPr="004C0B81" w:rsidRDefault="0058620B" w:rsidP="004C0B81">
      <w:pPr>
        <w:pStyle w:val="blockblock-3c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6"/>
        </w:rPr>
      </w:pPr>
      <w:r w:rsidRPr="004C0B81">
        <w:rPr>
          <w:color w:val="000000"/>
          <w:sz w:val="28"/>
          <w:szCs w:val="26"/>
        </w:rPr>
        <w:t>8. Я заслуживаю достойной оплаты за свой труд и знания точно также, как и мужчина равной квалификации.</w:t>
      </w:r>
    </w:p>
    <w:p w14:paraId="14F1FF9C" w14:textId="77777777" w:rsidR="0058620B" w:rsidRPr="004C0B81" w:rsidRDefault="0058620B" w:rsidP="004C0B81">
      <w:pPr>
        <w:pStyle w:val="blockblock-3c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6"/>
        </w:rPr>
      </w:pPr>
      <w:r w:rsidRPr="004C0B81">
        <w:rPr>
          <w:color w:val="000000"/>
          <w:sz w:val="28"/>
          <w:szCs w:val="26"/>
        </w:rPr>
        <w:t>9. Я достойна уважения и любви.</w:t>
      </w:r>
    </w:p>
    <w:p w14:paraId="22E7BDD1" w14:textId="77777777" w:rsidR="0058620B" w:rsidRPr="004C0B81" w:rsidRDefault="0058620B" w:rsidP="004C0B81">
      <w:pPr>
        <w:pStyle w:val="blockblock-3c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6"/>
        </w:rPr>
      </w:pPr>
      <w:r w:rsidRPr="004C0B81">
        <w:rPr>
          <w:color w:val="000000"/>
          <w:sz w:val="28"/>
          <w:szCs w:val="26"/>
        </w:rPr>
        <w:t>10. Мой вклад в мир ценен.</w:t>
      </w:r>
    </w:p>
    <w:p w14:paraId="2F69D2F8" w14:textId="77777777" w:rsidR="0058620B" w:rsidRPr="004C0B81" w:rsidRDefault="0058620B" w:rsidP="004C0B81">
      <w:pPr>
        <w:pStyle w:val="blockblock-3c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6"/>
        </w:rPr>
      </w:pPr>
      <w:r w:rsidRPr="004C0B81">
        <w:rPr>
          <w:color w:val="000000"/>
          <w:sz w:val="28"/>
          <w:szCs w:val="26"/>
        </w:rPr>
        <w:t>11. То, что я думаю о себе, важнее, чем то, что другие думают обо мне.</w:t>
      </w:r>
    </w:p>
    <w:p w14:paraId="09CF37FB" w14:textId="77777777" w:rsidR="0058620B" w:rsidRPr="004C0B81" w:rsidRDefault="0058620B" w:rsidP="004C0B81">
      <w:pPr>
        <w:pStyle w:val="blockblock-3c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6"/>
        </w:rPr>
      </w:pPr>
      <w:r w:rsidRPr="004C0B81">
        <w:rPr>
          <w:color w:val="000000"/>
          <w:sz w:val="28"/>
          <w:szCs w:val="26"/>
        </w:rPr>
        <w:t>12. С каждым днем я становлюсь лучшей версией себя.</w:t>
      </w:r>
    </w:p>
    <w:p w14:paraId="6DA36163" w14:textId="77777777" w:rsidR="0058620B" w:rsidRPr="004C0B81" w:rsidRDefault="0058620B" w:rsidP="004C0B81">
      <w:pPr>
        <w:pStyle w:val="blockblock-3c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6"/>
        </w:rPr>
      </w:pPr>
      <w:r w:rsidRPr="004C0B81">
        <w:rPr>
          <w:color w:val="000000"/>
          <w:sz w:val="28"/>
          <w:szCs w:val="26"/>
        </w:rPr>
        <w:t>13. Я действую целенаправленно, и это помогает мне достичь цели.</w:t>
      </w:r>
    </w:p>
    <w:p w14:paraId="2FDBFE90" w14:textId="77777777" w:rsidR="004C0B81" w:rsidRPr="0058620B" w:rsidRDefault="004C0B81" w:rsidP="004C0B81">
      <w:pPr>
        <w:pStyle w:val="blockblock-3c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>
        <w:rPr>
          <w:b/>
          <w:i/>
          <w:noProof/>
          <w:color w:val="000000"/>
          <w:szCs w:val="29"/>
        </w:rPr>
        <w:drawing>
          <wp:inline distT="0" distB="0" distL="0" distR="0" wp14:anchorId="42FCCD96" wp14:editId="7767BCFE">
            <wp:extent cx="3171825" cy="1200150"/>
            <wp:effectExtent l="0" t="0" r="9525" b="0"/>
            <wp:docPr id="6" name="Рисунок 6" descr="C:\Users\ТюринаЕА\AppData\Local\Microsoft\Windows\INetCache\Content.Word\slide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юринаЕА\AppData\Local\Microsoft\Windows\INetCache\Content.Word\slide-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1ADDC" w14:textId="77777777" w:rsidR="0058620B" w:rsidRPr="004C0B81" w:rsidRDefault="0058620B" w:rsidP="004C0B81">
      <w:pPr>
        <w:jc w:val="both"/>
        <w:rPr>
          <w:rFonts w:ascii="Times New Roman" w:hAnsi="Times New Roman" w:cs="Times New Roman"/>
          <w:b/>
          <w:i/>
          <w:u w:val="single"/>
        </w:rPr>
      </w:pPr>
      <w:r w:rsidRPr="004C0B81">
        <w:rPr>
          <w:rFonts w:ascii="Times New Roman" w:hAnsi="Times New Roman" w:cs="Times New Roman"/>
          <w:b/>
          <w:i/>
          <w:color w:val="000000"/>
          <w:sz w:val="24"/>
          <w:szCs w:val="29"/>
        </w:rPr>
        <w:t>Женщина – душа мира. С ней связаны такие понятия, как красота, доброта, нежность.</w:t>
      </w:r>
    </w:p>
    <w:sectPr w:rsidR="0058620B" w:rsidRPr="004C0B81" w:rsidSect="00B93E3E">
      <w:pgSz w:w="16838" w:h="11906" w:orient="landscape"/>
      <w:pgMar w:top="426" w:right="1134" w:bottom="850" w:left="1134" w:header="0" w:footer="0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6B0D7C" w14:textId="77777777" w:rsidR="00AD61C9" w:rsidRDefault="00AD61C9" w:rsidP="003B0E84">
      <w:pPr>
        <w:spacing w:after="0" w:line="240" w:lineRule="auto"/>
      </w:pPr>
      <w:r>
        <w:separator/>
      </w:r>
    </w:p>
  </w:endnote>
  <w:endnote w:type="continuationSeparator" w:id="0">
    <w:p w14:paraId="5EABAE24" w14:textId="77777777" w:rsidR="00AD61C9" w:rsidRDefault="00AD61C9" w:rsidP="003B0E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08F20" w14:textId="77777777" w:rsidR="00AD61C9" w:rsidRDefault="00AD61C9" w:rsidP="003B0E84">
      <w:pPr>
        <w:spacing w:after="0" w:line="240" w:lineRule="auto"/>
      </w:pPr>
      <w:r>
        <w:separator/>
      </w:r>
    </w:p>
  </w:footnote>
  <w:footnote w:type="continuationSeparator" w:id="0">
    <w:p w14:paraId="137CF399" w14:textId="77777777" w:rsidR="00AD61C9" w:rsidRDefault="00AD61C9" w:rsidP="003B0E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0A3B"/>
    <w:rsid w:val="00276C78"/>
    <w:rsid w:val="003B0E84"/>
    <w:rsid w:val="004235CF"/>
    <w:rsid w:val="004C0B81"/>
    <w:rsid w:val="0058620B"/>
    <w:rsid w:val="00744773"/>
    <w:rsid w:val="008A776F"/>
    <w:rsid w:val="008C370C"/>
    <w:rsid w:val="00AD61C9"/>
    <w:rsid w:val="00B93E3E"/>
    <w:rsid w:val="00CA0A3B"/>
    <w:rsid w:val="00F07A93"/>
    <w:rsid w:val="00F53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FC07A"/>
  <w15:docId w15:val="{0E8BB79E-E886-420B-9236-154750A38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93E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3B0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B0E84"/>
  </w:style>
  <w:style w:type="character" w:customStyle="1" w:styleId="c0">
    <w:name w:val="c0"/>
    <w:basedOn w:val="a0"/>
    <w:rsid w:val="003B0E84"/>
  </w:style>
  <w:style w:type="character" w:customStyle="1" w:styleId="c3">
    <w:name w:val="c3"/>
    <w:basedOn w:val="a0"/>
    <w:rsid w:val="003B0E84"/>
  </w:style>
  <w:style w:type="character" w:customStyle="1" w:styleId="c5">
    <w:name w:val="c5"/>
    <w:basedOn w:val="a0"/>
    <w:rsid w:val="003B0E84"/>
  </w:style>
  <w:style w:type="paragraph" w:styleId="a3">
    <w:name w:val="Balloon Text"/>
    <w:basedOn w:val="a"/>
    <w:link w:val="a4"/>
    <w:uiPriority w:val="99"/>
    <w:semiHidden/>
    <w:unhideWhenUsed/>
    <w:rsid w:val="003B0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E8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B0E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B0E84"/>
  </w:style>
  <w:style w:type="paragraph" w:styleId="a7">
    <w:name w:val="footer"/>
    <w:basedOn w:val="a"/>
    <w:link w:val="a8"/>
    <w:uiPriority w:val="99"/>
    <w:unhideWhenUsed/>
    <w:rsid w:val="003B0E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B0E84"/>
  </w:style>
  <w:style w:type="paragraph" w:styleId="a9">
    <w:name w:val="Title"/>
    <w:basedOn w:val="a"/>
    <w:next w:val="a"/>
    <w:link w:val="aa"/>
    <w:uiPriority w:val="10"/>
    <w:qFormat/>
    <w:rsid w:val="00B93E3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Заголовок Знак"/>
    <w:basedOn w:val="a0"/>
    <w:link w:val="a9"/>
    <w:uiPriority w:val="10"/>
    <w:rsid w:val="00B93E3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B93E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blockblock-3c">
    <w:name w:val="block__block-3c"/>
    <w:basedOn w:val="a"/>
    <w:rsid w:val="00B93E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330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Zver</cp:lastModifiedBy>
  <cp:revision>8</cp:revision>
  <cp:lastPrinted>2023-10-17T12:13:00Z</cp:lastPrinted>
  <dcterms:created xsi:type="dcterms:W3CDTF">2023-10-17T12:11:00Z</dcterms:created>
  <dcterms:modified xsi:type="dcterms:W3CDTF">2025-05-13T09:14:00Z</dcterms:modified>
</cp:coreProperties>
</file>